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1418A" w14:textId="77777777" w:rsidR="00CC3992" w:rsidRDefault="00CC3992" w:rsidP="003B772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</w:pPr>
    </w:p>
    <w:p w14:paraId="484984E9" w14:textId="343CC342" w:rsidR="003B7721" w:rsidRPr="003B7721" w:rsidRDefault="003B7721" w:rsidP="003B772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B7721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Zgodnie z art. 13 ust. 1 i 2 Rozporządzenia Parlamentu Europejskiego i Rady (UE) 2016/679 z dnia 27</w:t>
      </w:r>
      <w:r w:rsidR="00C5636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 </w:t>
      </w:r>
      <w:r w:rsidRPr="003B7721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kwietnia 2016 r. w sprawie ochrony osób fizycznych w związku z przetwarzaniem danych osobowych i w sprawie swobodneg</w:t>
      </w:r>
      <w:bookmarkStart w:id="0" w:name="_GoBack"/>
      <w:bookmarkEnd w:id="0"/>
      <w:r w:rsidRPr="003B7721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o przepływu takich danych oraz uchylenia dyrektywy 95/46/WE (ogólne rozporządzenie o ochronie danych) (Dz.</w:t>
      </w:r>
      <w:r w:rsidRPr="00D6249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 xml:space="preserve"> </w:t>
      </w:r>
      <w:r w:rsidRPr="003B7721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Urz.</w:t>
      </w:r>
      <w:r w:rsidRPr="00D6249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 xml:space="preserve"> </w:t>
      </w:r>
      <w:r w:rsidRPr="003B7721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UE.L Nr 119, str.</w:t>
      </w:r>
      <w:r w:rsidRPr="00D6249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 </w:t>
      </w:r>
      <w:r w:rsidRPr="003B7721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1), zwanego dalej „RODO” informuje się, że:</w:t>
      </w:r>
    </w:p>
    <w:p w14:paraId="477CC1B3" w14:textId="77777777" w:rsidR="003B7721" w:rsidRPr="003B7721" w:rsidRDefault="003B7721" w:rsidP="00CC3992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B7721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eastAsia="pl-PL"/>
        </w:rPr>
        <w:t>ADMINISTRATOR DANYCH</w:t>
      </w:r>
      <w:r w:rsidRPr="003B7721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 </w:t>
      </w:r>
      <w:r w:rsidRPr="003B772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3B7721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 xml:space="preserve">Administratorem Państwa danych jest Zespół Oświaty i Wychowania w </w:t>
      </w:r>
      <w:proofErr w:type="spellStart"/>
      <w:r w:rsidRPr="003B7721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Miedźnej</w:t>
      </w:r>
      <w:proofErr w:type="spellEnd"/>
      <w:r w:rsidRPr="003B7721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 xml:space="preserve"> z s. w Woli, 43-225 Wola, ul. Poprzeczna 1, tel. 32 211 61 77.</w:t>
      </w:r>
    </w:p>
    <w:p w14:paraId="181FCED0" w14:textId="272C79AB" w:rsidR="003B7721" w:rsidRPr="003B7721" w:rsidRDefault="003B7721" w:rsidP="00A76451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B7721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eastAsia="pl-PL"/>
        </w:rPr>
        <w:t>INSPEKTOR OCHRONY DANYCH</w:t>
      </w:r>
      <w:r w:rsidRPr="003B7721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 </w:t>
      </w:r>
      <w:r w:rsidRPr="003B772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3B7721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Administrator wyznaczył Inspektora Ochrony Danych, z którym można kontaktować się pisemnie za pomocą poczty tradycyjnej na adres: 43-225 Wola, ul. Poprzeczna 1 lub pocztą elektroniczną pod adresem: </w:t>
      </w:r>
      <w:hyperlink r:id="rId7" w:history="1">
        <w:r w:rsidRPr="003B7721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pl-PL"/>
          </w:rPr>
          <w:t>iod@zoiw.miedzna.pl</w:t>
        </w:r>
      </w:hyperlink>
    </w:p>
    <w:p w14:paraId="174DD2CA" w14:textId="77777777" w:rsidR="003B7721" w:rsidRPr="00D6249B" w:rsidRDefault="003B7721" w:rsidP="00CC3992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B7721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eastAsia="pl-PL"/>
        </w:rPr>
        <w:t>CELE PRZETWARZANIA DANYCH OSOBOWYCH</w:t>
      </w:r>
      <w:r w:rsidRPr="003B7721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 </w:t>
      </w:r>
      <w:r w:rsidRPr="003B772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3B7721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 xml:space="preserve">Państwa dane osobowe są przetwarzane w celu </w:t>
      </w:r>
      <w:r w:rsidRPr="00D6249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związanym z postępowaniem o udzielenie zamówienia publicznego. Podstawą prawną ich przetwarzania jest Państwa zgoda wyrażona przez akt uczestnictwa w postępowaniu oraz następujące przepisy prawa:</w:t>
      </w:r>
    </w:p>
    <w:p w14:paraId="1F9C3EF7" w14:textId="77777777" w:rsidR="003B7721" w:rsidRPr="00D6249B" w:rsidRDefault="00D6249B" w:rsidP="00D6249B">
      <w:pPr>
        <w:pStyle w:val="Akapitzlist"/>
        <w:numPr>
          <w:ilvl w:val="0"/>
          <w:numId w:val="2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u</w:t>
      </w:r>
      <w:r w:rsidR="003B7721" w:rsidRPr="00D6249B">
        <w:rPr>
          <w:rFonts w:ascii="Times New Roman" w:eastAsia="Times New Roman" w:hAnsi="Times New Roman" w:cs="Times New Roman"/>
          <w:color w:val="000000" w:themeColor="text1"/>
          <w:lang w:eastAsia="pl-PL"/>
        </w:rPr>
        <w:t>stawa z dnia 29 stycznia 2004 roku Prawo zamówień publicznych (</w:t>
      </w:r>
      <w:proofErr w:type="spellStart"/>
      <w:r w:rsidR="003B7721" w:rsidRPr="00D6249B">
        <w:rPr>
          <w:rFonts w:ascii="Times New Roman" w:eastAsia="Times New Roman" w:hAnsi="Times New Roman" w:cs="Times New Roman"/>
          <w:color w:val="000000" w:themeColor="text1"/>
          <w:lang w:eastAsia="pl-PL"/>
        </w:rPr>
        <w:t>t.j</w:t>
      </w:r>
      <w:proofErr w:type="spellEnd"/>
      <w:r w:rsidR="003B7721" w:rsidRPr="00D6249B">
        <w:rPr>
          <w:rFonts w:ascii="Times New Roman" w:eastAsia="Times New Roman" w:hAnsi="Times New Roman" w:cs="Times New Roman"/>
          <w:color w:val="000000" w:themeColor="text1"/>
          <w:lang w:eastAsia="pl-PL"/>
        </w:rPr>
        <w:t>. Dz. U. z 201</w:t>
      </w:r>
      <w:r w:rsidR="00A76451">
        <w:rPr>
          <w:rFonts w:ascii="Times New Roman" w:eastAsia="Times New Roman" w:hAnsi="Times New Roman" w:cs="Times New Roman"/>
          <w:color w:val="000000" w:themeColor="text1"/>
          <w:lang w:eastAsia="pl-PL"/>
        </w:rPr>
        <w:t>8</w:t>
      </w:r>
      <w:r w:rsidR="003B7721" w:rsidRPr="00D6249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 poz. </w:t>
      </w:r>
      <w:r w:rsidR="00A764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1986 </w:t>
      </w:r>
      <w:r w:rsidR="003B7721" w:rsidRPr="00D6249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</w:t>
      </w:r>
      <w:proofErr w:type="spellStart"/>
      <w:r w:rsidR="003B7721" w:rsidRPr="00D6249B">
        <w:rPr>
          <w:rFonts w:ascii="Times New Roman" w:eastAsia="Times New Roman" w:hAnsi="Times New Roman" w:cs="Times New Roman"/>
          <w:color w:val="000000" w:themeColor="text1"/>
          <w:lang w:eastAsia="pl-PL"/>
        </w:rPr>
        <w:t>późn</w:t>
      </w:r>
      <w:proofErr w:type="spellEnd"/>
      <w:r w:rsidR="003B7721" w:rsidRPr="00D6249B">
        <w:rPr>
          <w:rFonts w:ascii="Times New Roman" w:eastAsia="Times New Roman" w:hAnsi="Times New Roman" w:cs="Times New Roman"/>
          <w:color w:val="000000" w:themeColor="text1"/>
          <w:lang w:eastAsia="pl-PL"/>
        </w:rPr>
        <w:t>. zm.)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48284A52" w14:textId="77777777" w:rsidR="003B7721" w:rsidRPr="00D6249B" w:rsidRDefault="00D6249B" w:rsidP="00D6249B">
      <w:pPr>
        <w:pStyle w:val="Akapitzlist"/>
        <w:numPr>
          <w:ilvl w:val="0"/>
          <w:numId w:val="2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r</w:t>
      </w:r>
      <w:r w:rsidR="003B7721" w:rsidRPr="00D6249B">
        <w:rPr>
          <w:rFonts w:ascii="Times New Roman" w:eastAsia="Times New Roman" w:hAnsi="Times New Roman" w:cs="Times New Roman"/>
          <w:color w:val="000000" w:themeColor="text1"/>
          <w:lang w:eastAsia="pl-PL"/>
        </w:rPr>
        <w:t>ozporządzenia Ministra Rozwoju z dnia 26 lipca 2016 r. w sprawie rodzajów dokumentów, jakie może żądać zamawiający od wykonawcy w postępowaniu o udzielenie zamówienia (Dz. U. z 2016 r. poz. 1126)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4CB7F54B" w14:textId="25C64A97" w:rsidR="003B7721" w:rsidRPr="00D6249B" w:rsidRDefault="00D6249B" w:rsidP="00CC399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u</w:t>
      </w:r>
      <w:r w:rsidR="003B7721" w:rsidRPr="00D6249B">
        <w:rPr>
          <w:rFonts w:ascii="Times New Roman" w:eastAsia="Times New Roman" w:hAnsi="Times New Roman" w:cs="Times New Roman"/>
          <w:color w:val="000000" w:themeColor="text1"/>
          <w:lang w:eastAsia="pl-PL"/>
        </w:rPr>
        <w:t>stawa o narodowym zasobie archiwalnym i archiwach (</w:t>
      </w:r>
      <w:proofErr w:type="spellStart"/>
      <w:r w:rsidR="003B7721" w:rsidRPr="00D6249B">
        <w:rPr>
          <w:rFonts w:ascii="Times New Roman" w:eastAsia="Times New Roman" w:hAnsi="Times New Roman" w:cs="Times New Roman"/>
          <w:color w:val="000000" w:themeColor="text1"/>
          <w:lang w:eastAsia="pl-PL"/>
        </w:rPr>
        <w:t>t.j</w:t>
      </w:r>
      <w:proofErr w:type="spellEnd"/>
      <w:r w:rsidR="003B7721" w:rsidRPr="00D6249B">
        <w:rPr>
          <w:rFonts w:ascii="Times New Roman" w:eastAsia="Times New Roman" w:hAnsi="Times New Roman" w:cs="Times New Roman"/>
          <w:color w:val="000000" w:themeColor="text1"/>
          <w:lang w:eastAsia="pl-PL"/>
        </w:rPr>
        <w:t>. Dz. U. z 201</w:t>
      </w:r>
      <w:r w:rsidR="00A76451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="003B7721" w:rsidRPr="00D6249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 poz. </w:t>
      </w:r>
      <w:r w:rsidR="00A76451">
        <w:rPr>
          <w:rFonts w:ascii="Times New Roman" w:eastAsia="Times New Roman" w:hAnsi="Times New Roman" w:cs="Times New Roman"/>
          <w:color w:val="000000" w:themeColor="text1"/>
          <w:lang w:eastAsia="pl-PL"/>
        </w:rPr>
        <w:t>553</w:t>
      </w:r>
    </w:p>
    <w:p w14:paraId="484A1F5A" w14:textId="77777777" w:rsidR="00D6249B" w:rsidRPr="00A76451" w:rsidRDefault="003B7721" w:rsidP="00CC3992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56369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eastAsia="pl-PL"/>
        </w:rPr>
        <w:t>OKRES PRZECHOWYWANIA DANYCH OSOBOWYCH</w:t>
      </w:r>
      <w:r w:rsidRPr="003B7721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 </w:t>
      </w:r>
      <w:r w:rsidRPr="003B772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A76451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 xml:space="preserve">Państwa dane pozyskane w związku z postępowaniem </w:t>
      </w:r>
      <w:r w:rsidR="00496268" w:rsidRPr="00A76451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 xml:space="preserve">o udzielenie zamówienia publicznego przetwarzane będą przez okres 5 lat od dnia zakończenia postępowania o udzielenie zamówienia. </w:t>
      </w:r>
    </w:p>
    <w:p w14:paraId="5EA1A91E" w14:textId="77777777" w:rsidR="00D6249B" w:rsidRPr="00C56369" w:rsidRDefault="00D6249B" w:rsidP="00D6249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C5636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ODBIORCY DANYCH OSOBOWYCH </w:t>
      </w:r>
    </w:p>
    <w:p w14:paraId="7AE1D38A" w14:textId="77777777" w:rsidR="00D6249B" w:rsidRPr="00D6249B" w:rsidRDefault="00D6249B" w:rsidP="00CC3992">
      <w:p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6249B">
        <w:rPr>
          <w:rFonts w:ascii="Times New Roman" w:eastAsia="Times New Roman" w:hAnsi="Times New Roman" w:cs="Times New Roman"/>
          <w:color w:val="000000" w:themeColor="text1"/>
          <w:lang w:eastAsia="pl-PL"/>
        </w:rPr>
        <w:t>Pozyskane dane osobowe w związku z postępowaniem o udzielenie zamówienia publicznego przekazywane będą wszystkim zainteresowanym, podmiotom i osobom, gdyż co do zasady postępowanie o udzielenie zamówienia publicznego jest jawne.</w:t>
      </w:r>
    </w:p>
    <w:p w14:paraId="175AA32C" w14:textId="77777777" w:rsidR="00A76451" w:rsidRPr="00C56369" w:rsidRDefault="003B7721" w:rsidP="003B7721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C56369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eastAsia="pl-PL"/>
        </w:rPr>
        <w:t>PRAWA OSÓB, KTÓRYCH DANE DOTYCZĄ </w:t>
      </w:r>
    </w:p>
    <w:p w14:paraId="0B327B45" w14:textId="7E957A00" w:rsidR="003B7721" w:rsidRPr="003B7721" w:rsidRDefault="00D6249B" w:rsidP="00CC3992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6249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W odniesieniu do danych pozyskanych w związku z prowadzonym postępowaniem o udzielenie zamówienia publicznego przysługują Państw następujące uprawnienia:</w:t>
      </w:r>
      <w:r w:rsidR="003B7721" w:rsidRPr="003B7721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 </w:t>
      </w:r>
    </w:p>
    <w:p w14:paraId="2AAFC6F5" w14:textId="77777777" w:rsidR="003B7721" w:rsidRPr="003B7721" w:rsidRDefault="00D6249B" w:rsidP="00A76451">
      <w:pPr>
        <w:numPr>
          <w:ilvl w:val="1"/>
          <w:numId w:val="1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6249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 xml:space="preserve">prawo </w:t>
      </w:r>
      <w:r w:rsidR="003B7721" w:rsidRPr="003B7721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dostęp</w:t>
      </w:r>
      <w:r w:rsidRPr="00D6249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u</w:t>
      </w:r>
      <w:r w:rsidR="003B7721" w:rsidRPr="003B7721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 xml:space="preserve"> do </w:t>
      </w:r>
      <w:r w:rsidRPr="00D6249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swoich danych oraz otrzymania ich kopii,</w:t>
      </w:r>
    </w:p>
    <w:p w14:paraId="34706405" w14:textId="77777777" w:rsidR="003B7721" w:rsidRPr="003B7721" w:rsidRDefault="00D6249B" w:rsidP="00A76451">
      <w:pPr>
        <w:numPr>
          <w:ilvl w:val="1"/>
          <w:numId w:val="1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6249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prawo do</w:t>
      </w:r>
      <w:r w:rsidR="003B7721" w:rsidRPr="003B7721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 xml:space="preserve"> sprostowania (poprawienia) </w:t>
      </w:r>
      <w:r w:rsidRPr="00D6249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swoich danych,</w:t>
      </w:r>
    </w:p>
    <w:p w14:paraId="56B9E470" w14:textId="77777777" w:rsidR="003B7721" w:rsidRPr="003B7721" w:rsidRDefault="00D6249B" w:rsidP="00A76451">
      <w:pPr>
        <w:numPr>
          <w:ilvl w:val="1"/>
          <w:numId w:val="1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6249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prawo do</w:t>
      </w:r>
      <w:r w:rsidR="003B7721" w:rsidRPr="003B7721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 xml:space="preserve"> usunięcia </w:t>
      </w:r>
      <w:r w:rsidRPr="00D6249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danych osobowych w sytuacji, gdy przetwarzanie danych nie następuje w</w:t>
      </w:r>
      <w:r w:rsidR="00A76451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 </w:t>
      </w:r>
      <w:r w:rsidRPr="00D6249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celu wywiązania się z obowiązku wynikającego z przepisu prawa lub w ramach sprawowania władzy publicznej,</w:t>
      </w:r>
    </w:p>
    <w:p w14:paraId="347D879C" w14:textId="77777777" w:rsidR="003B7721" w:rsidRPr="003B7721" w:rsidRDefault="00D6249B" w:rsidP="00A76451">
      <w:pPr>
        <w:numPr>
          <w:ilvl w:val="1"/>
          <w:numId w:val="1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6249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 xml:space="preserve">prawo do </w:t>
      </w:r>
      <w:r w:rsidR="003B7721" w:rsidRPr="003B7721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ograniczenia przetwarzania danych</w:t>
      </w:r>
      <w:r w:rsidRPr="00D6249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, przy czym przepisy odrębne mogą wyłączyć możliwość skorzystania z tego praw,</w:t>
      </w:r>
    </w:p>
    <w:p w14:paraId="754796F0" w14:textId="394551E5" w:rsidR="00D6249B" w:rsidRPr="00CC3992" w:rsidRDefault="003B7721" w:rsidP="00CC3992">
      <w:pPr>
        <w:numPr>
          <w:ilvl w:val="1"/>
          <w:numId w:val="1"/>
        </w:numPr>
        <w:shd w:val="clear" w:color="auto" w:fill="FFFFFF"/>
        <w:tabs>
          <w:tab w:val="clear" w:pos="1440"/>
          <w:tab w:val="num" w:pos="1320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B7721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prawo do wniesienia skargi do Prezesa Urzędu Ochrony Danych Osobowych</w:t>
      </w:r>
      <w:r w:rsidR="00D6249B" w:rsidRPr="00D6249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 xml:space="preserve">. </w:t>
      </w:r>
    </w:p>
    <w:p w14:paraId="1C4491F3" w14:textId="33639CE7" w:rsidR="00A76451" w:rsidRPr="00CC3992" w:rsidRDefault="003B7721" w:rsidP="00CC3992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56369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eastAsia="pl-PL"/>
        </w:rPr>
        <w:t>INFORMACJA O WYMOGU PODANIA DANYCH</w:t>
      </w:r>
      <w:r w:rsidRPr="003B7721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 </w:t>
      </w:r>
      <w:r w:rsidRPr="003B772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D6249B" w:rsidRPr="00D6249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 xml:space="preserve">Podane danych osobowych w związku z udziałem w postępowaniu o zamówienia publiczne nie jest obowiązkowe, ale może być warunkiem niezbędnym do wzięcia w nim udziału. </w:t>
      </w:r>
    </w:p>
    <w:p w14:paraId="0F87142D" w14:textId="4C1DB60C" w:rsidR="00CC3992" w:rsidRDefault="00CC3992" w:rsidP="00CC39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</w:pPr>
    </w:p>
    <w:p w14:paraId="2ADDD0F0" w14:textId="41F97586" w:rsidR="00CC3992" w:rsidRDefault="00CC3992" w:rsidP="00CC39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A1E7896" w14:textId="1E04E358" w:rsidR="00C56369" w:rsidRDefault="00C56369" w:rsidP="00CC39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C925A12" w14:textId="77777777" w:rsidR="00C56369" w:rsidRPr="00CC3992" w:rsidRDefault="00C56369" w:rsidP="00CC39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D9FE13D" w14:textId="77777777" w:rsidR="00C56B88" w:rsidRDefault="00A76451" w:rsidP="00A76451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………..……………………………………..</w:t>
      </w:r>
    </w:p>
    <w:p w14:paraId="49908FFD" w14:textId="77777777" w:rsidR="00A76451" w:rsidRPr="00D6249B" w:rsidRDefault="00A76451" w:rsidP="00A76451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</w:t>
      </w:r>
      <w:r w:rsidRPr="00A76451">
        <w:rPr>
          <w:rFonts w:ascii="Times New Roman" w:hAnsi="Times New Roman" w:cs="Times New Roman"/>
          <w:color w:val="000000" w:themeColor="text1"/>
          <w:sz w:val="18"/>
        </w:rPr>
        <w:t>(data, czytelny podpis)</w:t>
      </w:r>
    </w:p>
    <w:sectPr w:rsidR="00A76451" w:rsidRPr="00D6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461D4" w14:textId="77777777" w:rsidR="00C45BB2" w:rsidRDefault="00C45BB2" w:rsidP="00496268">
      <w:pPr>
        <w:spacing w:after="0" w:line="240" w:lineRule="auto"/>
      </w:pPr>
      <w:r>
        <w:separator/>
      </w:r>
    </w:p>
  </w:endnote>
  <w:endnote w:type="continuationSeparator" w:id="0">
    <w:p w14:paraId="74561330" w14:textId="77777777" w:rsidR="00C45BB2" w:rsidRDefault="00C45BB2" w:rsidP="0049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8B66C" w14:textId="77777777" w:rsidR="00C45BB2" w:rsidRDefault="00C45BB2" w:rsidP="00496268">
      <w:pPr>
        <w:spacing w:after="0" w:line="240" w:lineRule="auto"/>
      </w:pPr>
      <w:r>
        <w:separator/>
      </w:r>
    </w:p>
  </w:footnote>
  <w:footnote w:type="continuationSeparator" w:id="0">
    <w:p w14:paraId="450FDCC3" w14:textId="77777777" w:rsidR="00C45BB2" w:rsidRDefault="00C45BB2" w:rsidP="00496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2ACA" w14:textId="336D47A9" w:rsidR="00A76451" w:rsidRDefault="00A76451" w:rsidP="00A76451">
    <w:pPr>
      <w:pStyle w:val="Nagwek"/>
      <w:jc w:val="center"/>
      <w:rPr>
        <w:rFonts w:ascii="Times New Roman" w:hAnsi="Times New Roman" w:cs="Times New Roman"/>
        <w:b/>
        <w:sz w:val="28"/>
        <w:szCs w:val="24"/>
      </w:rPr>
    </w:pPr>
    <w:r w:rsidRPr="00A76451">
      <w:rPr>
        <w:rFonts w:ascii="Times New Roman" w:hAnsi="Times New Roman" w:cs="Times New Roman"/>
        <w:b/>
        <w:sz w:val="28"/>
        <w:szCs w:val="24"/>
      </w:rPr>
      <w:t>KLAUZULA INFORMACYJNA</w:t>
    </w:r>
  </w:p>
  <w:p w14:paraId="0262DD43" w14:textId="51BE2165" w:rsidR="00CC3992" w:rsidRPr="00A76451" w:rsidRDefault="00CC3992" w:rsidP="00A76451">
    <w:pPr>
      <w:pStyle w:val="Nagwek"/>
      <w:jc w:val="center"/>
      <w:rPr>
        <w:rFonts w:ascii="Times New Roman" w:hAnsi="Times New Roman" w:cs="Times New Roman"/>
        <w:b/>
        <w:sz w:val="28"/>
        <w:szCs w:val="24"/>
      </w:rPr>
    </w:pPr>
    <w:r>
      <w:rPr>
        <w:rFonts w:ascii="Times New Roman" w:hAnsi="Times New Roman" w:cs="Times New Roman"/>
        <w:b/>
        <w:sz w:val="28"/>
        <w:szCs w:val="24"/>
      </w:rPr>
      <w:t>ZAMÓWIENIA PUBLICZNE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87CEE"/>
    <w:multiLevelType w:val="multilevel"/>
    <w:tmpl w:val="34365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86B6B"/>
    <w:multiLevelType w:val="hybridMultilevel"/>
    <w:tmpl w:val="7954F36C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21"/>
    <w:rsid w:val="003B7721"/>
    <w:rsid w:val="00496268"/>
    <w:rsid w:val="00565E19"/>
    <w:rsid w:val="00A76451"/>
    <w:rsid w:val="00BE7D3B"/>
    <w:rsid w:val="00C45BB2"/>
    <w:rsid w:val="00C56369"/>
    <w:rsid w:val="00C56B88"/>
    <w:rsid w:val="00CC3992"/>
    <w:rsid w:val="00D6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719D"/>
  <w15:chartTrackingRefBased/>
  <w15:docId w15:val="{647FBA2F-877D-41C4-8B80-FA673457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72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2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2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2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76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451"/>
  </w:style>
  <w:style w:type="paragraph" w:styleId="Stopka">
    <w:name w:val="footer"/>
    <w:basedOn w:val="Normalny"/>
    <w:link w:val="StopkaZnak"/>
    <w:uiPriority w:val="99"/>
    <w:unhideWhenUsed/>
    <w:rsid w:val="00A76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zoiw.mied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3</cp:revision>
  <dcterms:created xsi:type="dcterms:W3CDTF">2019-07-31T07:19:00Z</dcterms:created>
  <dcterms:modified xsi:type="dcterms:W3CDTF">2019-07-31T11:54:00Z</dcterms:modified>
</cp:coreProperties>
</file>